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DB" w:rsidRDefault="006C42DB" w:rsidP="006C42DB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47FBEC4" wp14:editId="23C645A3">
            <wp:simplePos x="0" y="0"/>
            <wp:positionH relativeFrom="column">
              <wp:posOffset>1981200</wp:posOffset>
            </wp:positionH>
            <wp:positionV relativeFrom="paragraph">
              <wp:posOffset>-609600</wp:posOffset>
            </wp:positionV>
            <wp:extent cx="1724025" cy="1223414"/>
            <wp:effectExtent l="0" t="0" r="0" b="0"/>
            <wp:wrapNone/>
            <wp:docPr id="1" name="Picture 1" descr="Oaktree_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tree_addr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3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4CC" w:rsidRDefault="00A624CC" w:rsidP="006C42DB">
      <w:pPr>
        <w:spacing w:after="0"/>
        <w:jc w:val="center"/>
        <w:rPr>
          <w:b/>
        </w:rPr>
      </w:pPr>
    </w:p>
    <w:p w:rsidR="00A624CC" w:rsidRDefault="00A624CC" w:rsidP="006C42DB">
      <w:pPr>
        <w:spacing w:after="0"/>
        <w:jc w:val="center"/>
        <w:rPr>
          <w:b/>
        </w:rPr>
      </w:pPr>
    </w:p>
    <w:p w:rsidR="00A624CC" w:rsidRDefault="00A624CC" w:rsidP="006C42DB">
      <w:pPr>
        <w:spacing w:after="0"/>
        <w:jc w:val="center"/>
        <w:rPr>
          <w:b/>
        </w:rPr>
      </w:pPr>
    </w:p>
    <w:p w:rsidR="00E86DDB" w:rsidRDefault="00B96290" w:rsidP="006C42DB">
      <w:pPr>
        <w:spacing w:after="0"/>
        <w:jc w:val="center"/>
        <w:rPr>
          <w:b/>
        </w:rPr>
      </w:pPr>
      <w:proofErr w:type="spellStart"/>
      <w:r w:rsidRPr="00A624CC">
        <w:rPr>
          <w:b/>
        </w:rPr>
        <w:t>Oaktree</w:t>
      </w:r>
      <w:proofErr w:type="spellEnd"/>
      <w:r w:rsidRPr="00A624CC">
        <w:rPr>
          <w:b/>
        </w:rPr>
        <w:t xml:space="preserve"> Nursery &amp; Primary School</w:t>
      </w:r>
    </w:p>
    <w:p w:rsidR="00A624CC" w:rsidRPr="00A624CC" w:rsidRDefault="00A624CC" w:rsidP="006C42DB">
      <w:pPr>
        <w:spacing w:after="0"/>
        <w:jc w:val="center"/>
        <w:rPr>
          <w:b/>
        </w:rPr>
      </w:pPr>
    </w:p>
    <w:p w:rsidR="006C2C63" w:rsidRDefault="00A624CC" w:rsidP="006C42DB">
      <w:pPr>
        <w:spacing w:after="0"/>
        <w:jc w:val="center"/>
        <w:rPr>
          <w:b/>
        </w:rPr>
      </w:pPr>
      <w:r>
        <w:rPr>
          <w:b/>
        </w:rPr>
        <w:t>EYFS</w:t>
      </w:r>
      <w:r w:rsidR="00A303E9" w:rsidRPr="00A624CC">
        <w:rPr>
          <w:b/>
        </w:rPr>
        <w:t xml:space="preserve"> Charging for School A</w:t>
      </w:r>
      <w:r w:rsidR="00B96290" w:rsidRPr="00A624CC">
        <w:rPr>
          <w:b/>
        </w:rPr>
        <w:t>ctivities</w:t>
      </w:r>
      <w:r>
        <w:rPr>
          <w:b/>
        </w:rPr>
        <w:t xml:space="preserve"> Policy</w:t>
      </w:r>
    </w:p>
    <w:p w:rsidR="00A624CC" w:rsidRDefault="00A624CC" w:rsidP="006C42DB">
      <w:pPr>
        <w:spacing w:after="0"/>
        <w:jc w:val="center"/>
        <w:rPr>
          <w:b/>
        </w:rPr>
      </w:pPr>
    </w:p>
    <w:p w:rsidR="00B96290" w:rsidRDefault="00B96290" w:rsidP="006C42DB">
      <w:pPr>
        <w:spacing w:after="0"/>
      </w:pPr>
      <w:r>
        <w:t xml:space="preserve">This policy follows the guidelines of the LA. </w:t>
      </w:r>
    </w:p>
    <w:p w:rsidR="006C42DB" w:rsidRDefault="006C42DB" w:rsidP="006C42DB">
      <w:pPr>
        <w:spacing w:after="0"/>
        <w:rPr>
          <w:b/>
        </w:rPr>
      </w:pPr>
    </w:p>
    <w:p w:rsidR="00B96290" w:rsidRPr="006C42DB" w:rsidRDefault="00B96290" w:rsidP="006C42DB">
      <w:pPr>
        <w:spacing w:after="0"/>
        <w:rPr>
          <w:b/>
          <w:u w:val="single"/>
        </w:rPr>
      </w:pPr>
      <w:r w:rsidRPr="006C42DB">
        <w:rPr>
          <w:b/>
          <w:u w:val="single"/>
        </w:rPr>
        <w:t>Charges</w:t>
      </w:r>
    </w:p>
    <w:p w:rsidR="00B96290" w:rsidRDefault="00B96290" w:rsidP="006C42DB">
      <w:pPr>
        <w:spacing w:after="0"/>
      </w:pPr>
      <w:r>
        <w:t xml:space="preserve">The school will apply any charges levied by the local authority for services provided and also reserves the right to levy a charge in any circumstances permissible under the Education Reform Act. </w:t>
      </w:r>
    </w:p>
    <w:p w:rsidR="006C42DB" w:rsidRDefault="006C42DB" w:rsidP="006C42DB">
      <w:pPr>
        <w:spacing w:after="0"/>
      </w:pPr>
    </w:p>
    <w:p w:rsidR="006C42DB" w:rsidRPr="006C42DB" w:rsidRDefault="00B96290" w:rsidP="006C42DB">
      <w:pPr>
        <w:spacing w:after="0"/>
        <w:rPr>
          <w:b/>
          <w:u w:val="single"/>
        </w:rPr>
      </w:pPr>
      <w:r w:rsidRPr="006C42DB">
        <w:rPr>
          <w:b/>
          <w:u w:val="single"/>
        </w:rPr>
        <w:t>Voluntary Contributions</w:t>
      </w:r>
      <w:r w:rsidR="006C42DB" w:rsidRPr="006C42DB">
        <w:rPr>
          <w:b/>
          <w:u w:val="single"/>
        </w:rPr>
        <w:t xml:space="preserve"> </w:t>
      </w:r>
    </w:p>
    <w:p w:rsidR="00B96290" w:rsidRDefault="00B96290" w:rsidP="006C42DB">
      <w:pPr>
        <w:spacing w:after="0"/>
      </w:pPr>
      <w:r>
        <w:t xml:space="preserve">Parents </w:t>
      </w:r>
      <w:proofErr w:type="gramStart"/>
      <w:r>
        <w:t>may be asked</w:t>
      </w:r>
      <w:proofErr w:type="gramEnd"/>
      <w:r>
        <w:t xml:space="preserve"> to make voluntary contributions for any visit, journey, event or activity organised by the school and approved by the governors</w:t>
      </w:r>
      <w:r w:rsidR="006C42DB">
        <w:rPr>
          <w:b/>
        </w:rPr>
        <w:t>, i</w:t>
      </w:r>
      <w:r w:rsidR="006C42DB" w:rsidRPr="006C42DB">
        <w:t>ncluding snack</w:t>
      </w:r>
      <w:r w:rsidR="0086232C">
        <w:t xml:space="preserve"> and resources for planting and cooking.</w:t>
      </w:r>
    </w:p>
    <w:p w:rsidR="006C42DB" w:rsidRDefault="006C42DB" w:rsidP="006C42DB">
      <w:pPr>
        <w:spacing w:after="0"/>
      </w:pPr>
    </w:p>
    <w:p w:rsidR="005F689C" w:rsidRDefault="005F689C" w:rsidP="006C42DB">
      <w:pPr>
        <w:spacing w:after="0"/>
      </w:pPr>
      <w:r>
        <w:t>Provided there are sufficient funds, the visit, journey, event or activity will take place and no child will be excluded or disadvantaged because of a parent or carer’s inability to make a voluntary contribution.</w:t>
      </w:r>
    </w:p>
    <w:p w:rsidR="006C42DB" w:rsidRDefault="006C42DB" w:rsidP="006C42DB">
      <w:pPr>
        <w:spacing w:after="0"/>
      </w:pPr>
    </w:p>
    <w:p w:rsidR="005F689C" w:rsidRPr="006C42DB" w:rsidRDefault="005F689C" w:rsidP="006C42DB">
      <w:pPr>
        <w:spacing w:after="0"/>
        <w:rPr>
          <w:b/>
          <w:u w:val="single"/>
        </w:rPr>
      </w:pPr>
      <w:r w:rsidRPr="006C42DB">
        <w:rPr>
          <w:b/>
          <w:u w:val="single"/>
        </w:rPr>
        <w:t>Breakages</w:t>
      </w:r>
    </w:p>
    <w:p w:rsidR="005F689C" w:rsidRDefault="005F689C" w:rsidP="006C42DB">
      <w:pPr>
        <w:spacing w:after="0"/>
      </w:pPr>
      <w:r>
        <w:t xml:space="preserve">The governors reserve the right to ask parents to contribute to the cost of replacement items incurred </w:t>
      </w:r>
      <w:proofErr w:type="gramStart"/>
      <w:r>
        <w:t>as a result</w:t>
      </w:r>
      <w:proofErr w:type="gramEnd"/>
      <w:r>
        <w:t xml:space="preserve"> of damage, loss or breakage other than normal wear and tear.</w:t>
      </w:r>
      <w:r w:rsidR="00EA3D85">
        <w:t xml:space="preserve">  Read, Write Inc. book bag books </w:t>
      </w:r>
      <w:proofErr w:type="gramStart"/>
      <w:r w:rsidR="00EA3D85">
        <w:t>will be charged</w:t>
      </w:r>
      <w:proofErr w:type="gramEnd"/>
      <w:r w:rsidR="00EA3D85">
        <w:t xml:space="preserve"> at £5 per book. </w:t>
      </w:r>
    </w:p>
    <w:p w:rsidR="006C42DB" w:rsidRDefault="006C42DB" w:rsidP="006C42DB">
      <w:pPr>
        <w:spacing w:after="0"/>
      </w:pPr>
    </w:p>
    <w:p w:rsidR="006C42DB" w:rsidRPr="006C42DB" w:rsidRDefault="006C42DB" w:rsidP="006C42DB">
      <w:pPr>
        <w:spacing w:after="0"/>
        <w:rPr>
          <w:b/>
          <w:u w:val="single"/>
        </w:rPr>
      </w:pPr>
      <w:r w:rsidRPr="006C42DB">
        <w:rPr>
          <w:b/>
          <w:u w:val="single"/>
        </w:rPr>
        <w:t>Fundraising</w:t>
      </w:r>
    </w:p>
    <w:p w:rsidR="006C42DB" w:rsidRDefault="006C42DB" w:rsidP="006C42DB">
      <w:pPr>
        <w:spacing w:after="0"/>
      </w:pPr>
      <w:r>
        <w:t xml:space="preserve">Money raised from fundraising activities </w:t>
      </w:r>
      <w:proofErr w:type="gramStart"/>
      <w:r>
        <w:t>will be used</w:t>
      </w:r>
      <w:proofErr w:type="gramEnd"/>
      <w:r>
        <w:t xml:space="preserve"> to support charities or </w:t>
      </w:r>
      <w:r w:rsidR="0086232C">
        <w:t>to buy</w:t>
      </w:r>
      <w:r>
        <w:t xml:space="preserve"> resources to support the children’s learning</w:t>
      </w:r>
      <w:r w:rsidR="0086232C">
        <w:t xml:space="preserve"> and development</w:t>
      </w:r>
      <w:r>
        <w:t xml:space="preserve">. </w:t>
      </w:r>
    </w:p>
    <w:p w:rsidR="00DB66AA" w:rsidRDefault="00DB66AA" w:rsidP="006C42DB">
      <w:pPr>
        <w:spacing w:after="0"/>
      </w:pPr>
    </w:p>
    <w:p w:rsidR="00DB66AA" w:rsidRDefault="00DB66AA" w:rsidP="006C42DB">
      <w:pPr>
        <w:spacing w:after="0"/>
      </w:pPr>
    </w:p>
    <w:p w:rsidR="00366E66" w:rsidRPr="00C0718B" w:rsidRDefault="00366E66" w:rsidP="00366E66">
      <w:pPr>
        <w:pStyle w:val="NoSpacing"/>
      </w:pPr>
      <w:r w:rsidRPr="00C0718B">
        <w:t>This policy is reviewed annually. It is published on the school website.</w:t>
      </w:r>
    </w:p>
    <w:p w:rsidR="00366E66" w:rsidRPr="00C0718B" w:rsidRDefault="00366E66" w:rsidP="00366E66">
      <w:pPr>
        <w:pStyle w:val="NoSpacing"/>
      </w:pPr>
    </w:p>
    <w:p w:rsidR="0086232C" w:rsidRDefault="00EA3D85" w:rsidP="00366E66">
      <w:pPr>
        <w:pStyle w:val="NoSpacing"/>
      </w:pPr>
      <w:r>
        <w:t>Reviewed: September 2022</w:t>
      </w:r>
    </w:p>
    <w:p w:rsidR="0086232C" w:rsidRDefault="00EA3D85" w:rsidP="00366E66">
      <w:pPr>
        <w:pStyle w:val="NoSpacing"/>
      </w:pPr>
      <w:r>
        <w:t>Next review due September 2023</w:t>
      </w:r>
      <w:bookmarkStart w:id="0" w:name="_GoBack"/>
      <w:bookmarkEnd w:id="0"/>
    </w:p>
    <w:p w:rsidR="0086232C" w:rsidRPr="00C0718B" w:rsidRDefault="0086232C" w:rsidP="00366E66">
      <w:pPr>
        <w:pStyle w:val="NoSpacing"/>
      </w:pPr>
      <w:r>
        <w:t xml:space="preserve"> </w:t>
      </w:r>
    </w:p>
    <w:p w:rsidR="00DB66AA" w:rsidRPr="006C42DB" w:rsidRDefault="00DB66AA" w:rsidP="006C42DB">
      <w:pPr>
        <w:spacing w:after="0"/>
      </w:pPr>
    </w:p>
    <w:sectPr w:rsidR="00DB66AA" w:rsidRPr="006C42DB" w:rsidSect="00CA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0"/>
    <w:rsid w:val="000307F7"/>
    <w:rsid w:val="000D4BBF"/>
    <w:rsid w:val="00366E66"/>
    <w:rsid w:val="004A0A56"/>
    <w:rsid w:val="004B1A9F"/>
    <w:rsid w:val="005F689C"/>
    <w:rsid w:val="00630060"/>
    <w:rsid w:val="006C2C63"/>
    <w:rsid w:val="006C42DB"/>
    <w:rsid w:val="0086232C"/>
    <w:rsid w:val="0090208C"/>
    <w:rsid w:val="009A1A1A"/>
    <w:rsid w:val="00A303E9"/>
    <w:rsid w:val="00A624CC"/>
    <w:rsid w:val="00B96290"/>
    <w:rsid w:val="00CA064F"/>
    <w:rsid w:val="00CF5F96"/>
    <w:rsid w:val="00DB66AA"/>
    <w:rsid w:val="00E16928"/>
    <w:rsid w:val="00E86DDB"/>
    <w:rsid w:val="00EA3D85"/>
    <w:rsid w:val="00F9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FD16"/>
  <w15:docId w15:val="{7F109752-33CC-4916-98D3-B7AC7D9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6E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wbreakwell</cp:lastModifiedBy>
  <cp:revision>2</cp:revision>
  <cp:lastPrinted>2016-05-12T09:23:00Z</cp:lastPrinted>
  <dcterms:created xsi:type="dcterms:W3CDTF">2023-01-23T14:59:00Z</dcterms:created>
  <dcterms:modified xsi:type="dcterms:W3CDTF">2023-01-23T14:59:00Z</dcterms:modified>
</cp:coreProperties>
</file>