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E4" w:rsidRPr="009C1DE4" w:rsidRDefault="00A443F8" w:rsidP="009C1DE4">
      <w:pPr>
        <w:jc w:val="center"/>
        <w:rPr>
          <w:rFonts w:ascii="Cooper Black" w:hAnsi="Cooper Black"/>
        </w:rPr>
      </w:pPr>
      <w:bookmarkStart w:id="0" w:name="_GoBack"/>
      <w:bookmarkEnd w:id="0"/>
      <w:r w:rsidRPr="009C1DE4">
        <w:rPr>
          <w:rFonts w:ascii="Cooper Black" w:hAnsi="Cooper Black"/>
        </w:rPr>
        <w:t>Some of our favourite reads in Reception</w:t>
      </w:r>
    </w:p>
    <w:p w:rsidR="001C35CC" w:rsidRPr="009C1DE4" w:rsidRDefault="001C35CC" w:rsidP="009C1DE4">
      <w:pPr>
        <w:jc w:val="center"/>
        <w:rPr>
          <w:sz w:val="24"/>
          <w:szCs w:val="24"/>
        </w:rPr>
      </w:pPr>
      <w:r w:rsidRPr="009C1DE4">
        <w:rPr>
          <w:sz w:val="24"/>
          <w:szCs w:val="24"/>
        </w:rPr>
        <w:t>Books that rhyme</w:t>
      </w:r>
    </w:p>
    <w:p w:rsidR="00A443F8" w:rsidRDefault="00A443F8">
      <w:r>
        <w:rPr>
          <w:noProof/>
          <w:lang w:eastAsia="en-GB"/>
        </w:rPr>
        <w:drawing>
          <wp:inline distT="0" distB="0" distL="0" distR="0" wp14:anchorId="3A1B8CDE" wp14:editId="1B70E9A0">
            <wp:extent cx="1653540" cy="152781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3870" cy="155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C35CC">
        <w:rPr>
          <w:noProof/>
          <w:lang w:eastAsia="en-GB"/>
        </w:rPr>
        <w:t xml:space="preserve">  </w:t>
      </w:r>
      <w:r w:rsidR="001C35CC">
        <w:rPr>
          <w:noProof/>
          <w:lang w:eastAsia="en-GB"/>
        </w:rPr>
        <w:drawing>
          <wp:inline distT="0" distB="0" distL="0" distR="0" wp14:anchorId="37187DB6" wp14:editId="419B9180">
            <wp:extent cx="1546580" cy="1653486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360" cy="167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5CC">
        <w:rPr>
          <w:noProof/>
          <w:lang w:eastAsia="en-GB"/>
        </w:rPr>
        <w:t xml:space="preserve">     </w:t>
      </w:r>
      <w:r w:rsidR="001C35CC">
        <w:rPr>
          <w:noProof/>
          <w:lang w:eastAsia="en-GB"/>
        </w:rPr>
        <w:drawing>
          <wp:inline distT="0" distB="0" distL="0" distR="0" wp14:anchorId="01C75EEE" wp14:editId="58917FAA">
            <wp:extent cx="1653540" cy="1601847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948" cy="161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drawing>
          <wp:inline distT="0" distB="0" distL="0" distR="0" wp14:anchorId="41D128A7" wp14:editId="07C62AAF">
            <wp:extent cx="1653540" cy="1657256"/>
            <wp:effectExtent l="0" t="0" r="381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1015" cy="168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DE4">
        <w:rPr>
          <w:noProof/>
          <w:lang w:eastAsia="en-GB"/>
        </w:rPr>
        <w:drawing>
          <wp:inline distT="0" distB="0" distL="0" distR="0" wp14:anchorId="5B9793A4" wp14:editId="5B581754">
            <wp:extent cx="1253304" cy="1657330"/>
            <wp:effectExtent l="0" t="0" r="444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1987" cy="166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11D">
        <w:rPr>
          <w:noProof/>
          <w:lang w:eastAsia="en-GB"/>
        </w:rPr>
        <w:drawing>
          <wp:inline distT="0" distB="0" distL="0" distR="0" wp14:anchorId="3D94DB4B" wp14:editId="27E98CC6">
            <wp:extent cx="1630680" cy="1691640"/>
            <wp:effectExtent l="0" t="0" r="762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0885" cy="169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5CC" w:rsidRPr="009C1DE4" w:rsidRDefault="001C35CC" w:rsidP="009C1DE4">
      <w:pPr>
        <w:jc w:val="center"/>
        <w:rPr>
          <w:sz w:val="24"/>
          <w:szCs w:val="24"/>
        </w:rPr>
      </w:pPr>
      <w:r w:rsidRPr="009C1DE4">
        <w:rPr>
          <w:sz w:val="24"/>
          <w:szCs w:val="24"/>
        </w:rPr>
        <w:t>Books that give us an opportunity to talk about our feelings</w:t>
      </w:r>
    </w:p>
    <w:p w:rsidR="00A443F8" w:rsidRDefault="009C1DE4">
      <w:r>
        <w:rPr>
          <w:noProof/>
          <w:lang w:eastAsia="en-GB"/>
        </w:rPr>
        <w:t xml:space="preserve">           </w:t>
      </w:r>
      <w:r>
        <w:rPr>
          <w:noProof/>
          <w:lang w:eastAsia="en-GB"/>
        </w:rPr>
        <w:drawing>
          <wp:inline distT="0" distB="0" distL="0" distR="0" wp14:anchorId="1E74EC05" wp14:editId="068F379D">
            <wp:extent cx="1419225" cy="1762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DC249F6" wp14:editId="319C37C9">
            <wp:extent cx="1604996" cy="1727783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3973" cy="173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5CC">
        <w:rPr>
          <w:noProof/>
          <w:lang w:eastAsia="en-GB"/>
        </w:rPr>
        <w:t xml:space="preserve">   -   </w:t>
      </w:r>
      <w:r w:rsidR="001C35CC">
        <w:rPr>
          <w:noProof/>
          <w:lang w:eastAsia="en-GB"/>
        </w:rPr>
        <w:drawing>
          <wp:inline distT="0" distB="0" distL="0" distR="0" wp14:anchorId="318DA4F1" wp14:editId="21FD8792">
            <wp:extent cx="1666875" cy="1790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drawing>
          <wp:inline distT="0" distB="0" distL="0" distR="0" wp14:anchorId="5D110945" wp14:editId="306B7611">
            <wp:extent cx="1963083" cy="1768397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6873" cy="178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5F3A063" wp14:editId="14392196">
            <wp:extent cx="1828800" cy="1676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5CC" w:rsidRPr="009C1DE4" w:rsidRDefault="009C1DE4" w:rsidP="009C1DE4">
      <w:pPr>
        <w:jc w:val="center"/>
        <w:rPr>
          <w:sz w:val="24"/>
          <w:szCs w:val="24"/>
        </w:rPr>
      </w:pPr>
      <w:r w:rsidRPr="009C1DE4">
        <w:rPr>
          <w:sz w:val="24"/>
          <w:szCs w:val="24"/>
        </w:rPr>
        <w:t>Teacher’s</w:t>
      </w:r>
      <w:r w:rsidR="00664803" w:rsidRPr="009C1DE4">
        <w:rPr>
          <w:sz w:val="24"/>
          <w:szCs w:val="24"/>
        </w:rPr>
        <w:t xml:space="preserve"> favourites to read to our little ones at home</w:t>
      </w:r>
    </w:p>
    <w:p w:rsidR="001C35CC" w:rsidRDefault="001C35CC">
      <w:r>
        <w:rPr>
          <w:noProof/>
          <w:lang w:eastAsia="en-GB"/>
        </w:rPr>
        <w:drawing>
          <wp:inline distT="0" distB="0" distL="0" distR="0" wp14:anchorId="6C1DABD0" wp14:editId="59000196">
            <wp:extent cx="1866900" cy="16668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drawing>
          <wp:inline distT="0" distB="0" distL="0" distR="0" wp14:anchorId="6C41CEF5" wp14:editId="05900901">
            <wp:extent cx="1681729" cy="163770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9792" cy="16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t xml:space="preserve">  </w:t>
      </w:r>
      <w:r w:rsidR="00664803">
        <w:rPr>
          <w:noProof/>
          <w:lang w:eastAsia="en-GB"/>
        </w:rPr>
        <w:drawing>
          <wp:inline distT="0" distB="0" distL="0" distR="0" wp14:anchorId="1DAF0F6F" wp14:editId="25BEBB0D">
            <wp:extent cx="1528263" cy="16213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9112" cy="164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drawing>
          <wp:inline distT="0" distB="0" distL="0" distR="0" wp14:anchorId="4851F4C7" wp14:editId="27E0BA55">
            <wp:extent cx="1489896" cy="158550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89896" cy="15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drawing>
          <wp:inline distT="0" distB="0" distL="0" distR="0" wp14:anchorId="78EAF230" wp14:editId="384BEC69">
            <wp:extent cx="1547447" cy="154744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7447" cy="154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803">
        <w:rPr>
          <w:noProof/>
          <w:lang w:eastAsia="en-GB"/>
        </w:rPr>
        <w:drawing>
          <wp:inline distT="0" distB="0" distL="0" distR="0" wp14:anchorId="5EC58DBC" wp14:editId="70E98B3C">
            <wp:extent cx="1272988" cy="1534658"/>
            <wp:effectExtent l="0" t="0" r="381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1466" cy="155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5CC" w:rsidSect="001C35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F8"/>
    <w:rsid w:val="00117BE0"/>
    <w:rsid w:val="001C35CC"/>
    <w:rsid w:val="00664803"/>
    <w:rsid w:val="0075511D"/>
    <w:rsid w:val="007E73FE"/>
    <w:rsid w:val="009C1DE4"/>
    <w:rsid w:val="00A443F8"/>
    <w:rsid w:val="00B517DD"/>
    <w:rsid w:val="00EF4C99"/>
    <w:rsid w:val="00F7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3CB0B-B3F6-4E00-B55B-1E5E8F4B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wbreakwell</dc:creator>
  <cp:keywords/>
  <dc:description/>
  <cp:lastModifiedBy>Janet Duffey</cp:lastModifiedBy>
  <cp:revision>2</cp:revision>
  <dcterms:created xsi:type="dcterms:W3CDTF">2022-11-18T10:57:00Z</dcterms:created>
  <dcterms:modified xsi:type="dcterms:W3CDTF">2022-11-18T10:57:00Z</dcterms:modified>
</cp:coreProperties>
</file>